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53664" w14:textId="75C4F71D" w:rsidR="005712A7" w:rsidRDefault="00547A7F" w:rsidP="00547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757">
        <w:rPr>
          <w:rFonts w:ascii="Times New Roman" w:hAnsi="Times New Roman" w:cs="Times New Roman"/>
          <w:b/>
          <w:sz w:val="28"/>
          <w:szCs w:val="28"/>
        </w:rPr>
        <w:t>T</w:t>
      </w:r>
      <w:r w:rsidR="002A0928">
        <w:rPr>
          <w:rFonts w:ascii="Times New Roman" w:hAnsi="Times New Roman" w:cs="Times New Roman"/>
          <w:b/>
          <w:sz w:val="28"/>
          <w:szCs w:val="28"/>
        </w:rPr>
        <w:t>HERAMIN</w:t>
      </w:r>
      <w:r w:rsidRPr="008C7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757" w:rsidRPr="008C7757">
        <w:rPr>
          <w:rFonts w:ascii="Times New Roman" w:hAnsi="Times New Roman" w:cs="Times New Roman"/>
          <w:b/>
          <w:sz w:val="28"/>
          <w:szCs w:val="28"/>
        </w:rPr>
        <w:t xml:space="preserve">Project </w:t>
      </w:r>
      <w:r w:rsidR="007B2B8F">
        <w:rPr>
          <w:rFonts w:ascii="Times New Roman" w:hAnsi="Times New Roman" w:cs="Times New Roman"/>
          <w:b/>
          <w:sz w:val="28"/>
          <w:szCs w:val="28"/>
        </w:rPr>
        <w:t>Conference Funding</w:t>
      </w:r>
      <w:bookmarkStart w:id="0" w:name="_GoBack"/>
      <w:bookmarkEnd w:id="0"/>
    </w:p>
    <w:p w14:paraId="647586AA" w14:textId="2142B719" w:rsidR="008C7757" w:rsidRPr="008C7757" w:rsidRDefault="008C7757" w:rsidP="00547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12585B34" w14:textId="13FC00D6" w:rsidR="002A0928" w:rsidRDefault="002A0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Guidance for applicants</w:t>
      </w:r>
    </w:p>
    <w:p w14:paraId="6F599304" w14:textId="388D7ADB" w:rsidR="00F56935" w:rsidRDefault="002A0928" w:rsidP="00F56935">
      <w:pPr>
        <w:rPr>
          <w:rFonts w:ascii="Times New Roman" w:hAnsi="Times New Roman" w:cs="Times New Roman"/>
          <w:sz w:val="24"/>
          <w:szCs w:val="24"/>
        </w:rPr>
      </w:pPr>
      <w:r w:rsidRPr="002A0928">
        <w:rPr>
          <w:rFonts w:ascii="Times New Roman" w:hAnsi="Times New Roman" w:cs="Times New Roman"/>
          <w:sz w:val="24"/>
          <w:szCs w:val="24"/>
        </w:rPr>
        <w:t>The EC T</w:t>
      </w:r>
      <w:r>
        <w:rPr>
          <w:rFonts w:ascii="Times New Roman" w:hAnsi="Times New Roman" w:cs="Times New Roman"/>
          <w:sz w:val="24"/>
          <w:szCs w:val="24"/>
        </w:rPr>
        <w:t>HERAMIN</w:t>
      </w:r>
      <w:r w:rsidRPr="002A0928">
        <w:rPr>
          <w:rFonts w:ascii="Times New Roman" w:hAnsi="Times New Roman" w:cs="Times New Roman"/>
          <w:sz w:val="24"/>
          <w:szCs w:val="24"/>
        </w:rPr>
        <w:t xml:space="preserve"> (Thermal treatment for radioactive waste minimization and hazard reduction) project includes a work package (WP5) that aims to disseminate knowledge </w:t>
      </w:r>
      <w:r w:rsidR="00572902">
        <w:rPr>
          <w:rFonts w:ascii="Times New Roman" w:hAnsi="Times New Roman" w:cs="Times New Roman"/>
          <w:sz w:val="24"/>
          <w:szCs w:val="24"/>
        </w:rPr>
        <w:t>and</w:t>
      </w:r>
      <w:r w:rsidRPr="002A0928">
        <w:rPr>
          <w:rFonts w:ascii="Times New Roman" w:hAnsi="Times New Roman" w:cs="Times New Roman"/>
          <w:sz w:val="24"/>
          <w:szCs w:val="24"/>
        </w:rPr>
        <w:t xml:space="preserve"> the outcomes of the project within the technical community and more widely. This includes provision of EC funding to support training </w:t>
      </w:r>
      <w:r w:rsidR="007B2B8F">
        <w:rPr>
          <w:rFonts w:ascii="Times New Roman" w:hAnsi="Times New Roman" w:cs="Times New Roman"/>
          <w:sz w:val="24"/>
          <w:szCs w:val="24"/>
        </w:rPr>
        <w:t>and dissemination of knowledge</w:t>
      </w:r>
      <w:r w:rsidRPr="002A0928">
        <w:rPr>
          <w:rFonts w:ascii="Times New Roman" w:hAnsi="Times New Roman" w:cs="Times New Roman"/>
          <w:sz w:val="24"/>
          <w:szCs w:val="24"/>
        </w:rPr>
        <w:t xml:space="preserve">, which </w:t>
      </w:r>
      <w:r w:rsidR="007B2B8F">
        <w:rPr>
          <w:rFonts w:ascii="Times New Roman" w:hAnsi="Times New Roman" w:cs="Times New Roman"/>
          <w:sz w:val="24"/>
          <w:szCs w:val="24"/>
        </w:rPr>
        <w:t>was used to fund training placements and is now available to fund attendance at the Theramin2020 conference for a limited number of students and early career researchers</w:t>
      </w:r>
      <w:r w:rsidRPr="002A0928">
        <w:rPr>
          <w:rFonts w:ascii="Times New Roman" w:hAnsi="Times New Roman" w:cs="Times New Roman"/>
          <w:sz w:val="24"/>
          <w:szCs w:val="24"/>
        </w:rPr>
        <w:t xml:space="preserve">. </w:t>
      </w:r>
      <w:r w:rsidR="00F56935">
        <w:rPr>
          <w:rFonts w:ascii="Times New Roman" w:hAnsi="Times New Roman" w:cs="Times New Roman"/>
          <w:sz w:val="24"/>
          <w:szCs w:val="24"/>
        </w:rPr>
        <w:t xml:space="preserve">Further details </w:t>
      </w:r>
      <w:r w:rsidR="004B6F86">
        <w:rPr>
          <w:rFonts w:ascii="Times New Roman" w:hAnsi="Times New Roman" w:cs="Times New Roman"/>
          <w:sz w:val="24"/>
          <w:szCs w:val="24"/>
        </w:rPr>
        <w:t xml:space="preserve">about the </w:t>
      </w:r>
      <w:r w:rsidR="007B2B8F">
        <w:rPr>
          <w:rFonts w:ascii="Times New Roman" w:hAnsi="Times New Roman" w:cs="Times New Roman"/>
          <w:sz w:val="24"/>
          <w:szCs w:val="24"/>
        </w:rPr>
        <w:t>project ar</w:t>
      </w:r>
      <w:r w:rsidR="00F56935">
        <w:rPr>
          <w:rFonts w:ascii="Times New Roman" w:hAnsi="Times New Roman" w:cs="Times New Roman"/>
          <w:sz w:val="24"/>
          <w:szCs w:val="24"/>
        </w:rPr>
        <w:t>e provided on the THERAMIN website (</w:t>
      </w:r>
      <w:hyperlink r:id="rId7" w:history="1">
        <w:r w:rsidR="00F56935" w:rsidRPr="00377D91">
          <w:rPr>
            <w:rStyle w:val="Hyperlink"/>
            <w:rFonts w:ascii="Times New Roman" w:hAnsi="Times New Roman" w:cs="Times New Roman"/>
            <w:sz w:val="24"/>
            <w:szCs w:val="24"/>
          </w:rPr>
          <w:t>http://www.theramin-h2020.eu/</w:t>
        </w:r>
      </w:hyperlink>
      <w:r w:rsidR="00F56935">
        <w:rPr>
          <w:rFonts w:ascii="Times New Roman" w:hAnsi="Times New Roman" w:cs="Times New Roman"/>
          <w:sz w:val="24"/>
          <w:szCs w:val="24"/>
        </w:rPr>
        <w:t>).</w:t>
      </w:r>
    </w:p>
    <w:p w14:paraId="1E0F0735" w14:textId="69274D8F" w:rsidR="00F56935" w:rsidRDefault="00F56935" w:rsidP="002A0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Funding may be available to support </w:t>
      </w:r>
      <w:r w:rsidR="007B2B8F">
        <w:rPr>
          <w:rFonts w:ascii="Times New Roman" w:hAnsi="Times New Roman" w:cs="Times New Roman"/>
          <w:sz w:val="24"/>
          <w:szCs w:val="24"/>
        </w:rPr>
        <w:t xml:space="preserve">both conference registration (£150) and </w:t>
      </w:r>
      <w:r w:rsidRPr="002A0928">
        <w:rPr>
          <w:rFonts w:ascii="Times New Roman" w:hAnsi="Times New Roman" w:cs="Times New Roman"/>
          <w:sz w:val="24"/>
          <w:szCs w:val="24"/>
        </w:rPr>
        <w:t xml:space="preserve">travel and subsistence </w:t>
      </w:r>
      <w:r>
        <w:rPr>
          <w:rFonts w:ascii="Times New Roman" w:hAnsi="Times New Roman" w:cs="Times New Roman"/>
          <w:sz w:val="24"/>
          <w:szCs w:val="24"/>
        </w:rPr>
        <w:t xml:space="preserve">(T&amp;S) </w:t>
      </w:r>
      <w:r w:rsidRPr="002A0928">
        <w:rPr>
          <w:rFonts w:ascii="Times New Roman" w:hAnsi="Times New Roman" w:cs="Times New Roman"/>
          <w:sz w:val="24"/>
          <w:szCs w:val="24"/>
        </w:rPr>
        <w:t>costs</w:t>
      </w:r>
      <w:r>
        <w:rPr>
          <w:rFonts w:ascii="Times New Roman" w:hAnsi="Times New Roman" w:cs="Times New Roman"/>
          <w:sz w:val="24"/>
          <w:szCs w:val="24"/>
        </w:rPr>
        <w:t xml:space="preserve"> and applicants are requested to provide details of the expected T&amp;S costs associated with </w:t>
      </w:r>
      <w:r w:rsidR="007B2B8F">
        <w:rPr>
          <w:rFonts w:ascii="Times New Roman" w:hAnsi="Times New Roman" w:cs="Times New Roman"/>
          <w:sz w:val="24"/>
          <w:szCs w:val="24"/>
        </w:rPr>
        <w:t>attending the conference</w:t>
      </w:r>
      <w:r>
        <w:rPr>
          <w:rFonts w:ascii="Times New Roman" w:hAnsi="Times New Roman" w:cs="Times New Roman"/>
          <w:sz w:val="24"/>
          <w:szCs w:val="24"/>
        </w:rPr>
        <w:t xml:space="preserve"> and any contribution that can be made by their own organisations. </w:t>
      </w:r>
    </w:p>
    <w:p w14:paraId="1D4D4AA7" w14:textId="1CC5787C" w:rsidR="002A0928" w:rsidRDefault="00F56935" w:rsidP="002A0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educational objective and research and person</w:t>
      </w:r>
      <w:r w:rsidR="00572902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development outcomes requested in the form are important for the success of the project and will be used in the selection process as follows:</w:t>
      </w:r>
    </w:p>
    <w:p w14:paraId="680DE78A" w14:textId="745A0DFA" w:rsidR="00F56935" w:rsidRPr="00F56935" w:rsidRDefault="00F56935" w:rsidP="00F569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935">
        <w:rPr>
          <w:rFonts w:ascii="Times New Roman" w:hAnsi="Times New Roman" w:cs="Times New Roman"/>
          <w:sz w:val="24"/>
          <w:szCs w:val="24"/>
        </w:rPr>
        <w:t xml:space="preserve">Aims and objectives of </w:t>
      </w:r>
      <w:r w:rsidR="007B2B8F">
        <w:rPr>
          <w:rFonts w:ascii="Times New Roman" w:hAnsi="Times New Roman" w:cs="Times New Roman"/>
          <w:sz w:val="24"/>
          <w:szCs w:val="24"/>
        </w:rPr>
        <w:t xml:space="preserve">conference attendance </w:t>
      </w:r>
      <w:r w:rsidRPr="00F56935">
        <w:rPr>
          <w:rFonts w:ascii="Times New Roman" w:hAnsi="Times New Roman" w:cs="Times New Roman"/>
          <w:sz w:val="24"/>
          <w:szCs w:val="24"/>
        </w:rPr>
        <w:t>(</w:t>
      </w:r>
      <w:r w:rsidR="007B2B8F">
        <w:rPr>
          <w:rFonts w:ascii="Times New Roman" w:hAnsi="Times New Roman" w:cs="Times New Roman"/>
          <w:sz w:val="24"/>
          <w:szCs w:val="24"/>
        </w:rPr>
        <w:t>10</w:t>
      </w:r>
      <w:r w:rsidRPr="00F56935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186191E" w14:textId="1C560B99" w:rsidR="00F56935" w:rsidRPr="00F56935" w:rsidRDefault="00F56935" w:rsidP="00F569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935">
        <w:rPr>
          <w:rFonts w:ascii="Times New Roman" w:hAnsi="Times New Roman" w:cs="Times New Roman"/>
          <w:sz w:val="24"/>
          <w:szCs w:val="24"/>
        </w:rPr>
        <w:t xml:space="preserve">How will you demonstrate that </w:t>
      </w:r>
      <w:r w:rsidR="007B2B8F">
        <w:rPr>
          <w:rFonts w:ascii="Times New Roman" w:hAnsi="Times New Roman" w:cs="Times New Roman"/>
          <w:sz w:val="24"/>
          <w:szCs w:val="24"/>
        </w:rPr>
        <w:t xml:space="preserve">you have achieved these objectives and that your attendance </w:t>
      </w:r>
      <w:r w:rsidRPr="00F56935">
        <w:rPr>
          <w:rFonts w:ascii="Times New Roman" w:hAnsi="Times New Roman" w:cs="Times New Roman"/>
          <w:sz w:val="24"/>
          <w:szCs w:val="24"/>
        </w:rPr>
        <w:t>has been successful? (10 marks)</w:t>
      </w:r>
    </w:p>
    <w:p w14:paraId="019D2A97" w14:textId="6C2C0156" w:rsidR="00F56935" w:rsidRPr="00F56935" w:rsidRDefault="00F56935" w:rsidP="00841A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935">
        <w:rPr>
          <w:rFonts w:ascii="Times New Roman" w:hAnsi="Times New Roman" w:cs="Times New Roman"/>
          <w:sz w:val="24"/>
          <w:szCs w:val="24"/>
        </w:rPr>
        <w:t xml:space="preserve">Value for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935">
        <w:rPr>
          <w:rFonts w:ascii="Times New Roman" w:hAnsi="Times New Roman" w:cs="Times New Roman"/>
          <w:sz w:val="24"/>
          <w:szCs w:val="24"/>
        </w:rPr>
        <w:t>oney (10 marks)</w:t>
      </w:r>
    </w:p>
    <w:p w14:paraId="06E3D85F" w14:textId="52621B43" w:rsidR="00286926" w:rsidRDefault="00F56935" w:rsidP="00F56935">
      <w:pPr>
        <w:rPr>
          <w:rFonts w:ascii="Times New Roman" w:hAnsi="Times New Roman" w:cs="Times New Roman"/>
          <w:sz w:val="24"/>
          <w:szCs w:val="24"/>
        </w:rPr>
      </w:pPr>
      <w:r w:rsidRPr="00F56935">
        <w:rPr>
          <w:rFonts w:ascii="Times New Roman" w:hAnsi="Times New Roman" w:cs="Times New Roman"/>
          <w:sz w:val="24"/>
          <w:szCs w:val="24"/>
        </w:rPr>
        <w:t>The deadline</w:t>
      </w:r>
      <w:r w:rsidR="00572902">
        <w:rPr>
          <w:rFonts w:ascii="Times New Roman" w:hAnsi="Times New Roman" w:cs="Times New Roman"/>
          <w:sz w:val="24"/>
          <w:szCs w:val="24"/>
        </w:rPr>
        <w:t xml:space="preserve"> for applications</w:t>
      </w:r>
      <w:r w:rsidRPr="00F56935">
        <w:rPr>
          <w:rFonts w:ascii="Times New Roman" w:hAnsi="Times New Roman" w:cs="Times New Roman"/>
          <w:sz w:val="24"/>
          <w:szCs w:val="24"/>
        </w:rPr>
        <w:t xml:space="preserve"> is Friday </w:t>
      </w:r>
      <w:r w:rsidR="00C51F24">
        <w:rPr>
          <w:rFonts w:ascii="Times New Roman" w:hAnsi="Times New Roman" w:cs="Times New Roman"/>
          <w:sz w:val="24"/>
          <w:szCs w:val="24"/>
        </w:rPr>
        <w:t>2</w:t>
      </w:r>
      <w:r w:rsidR="007B2B8F">
        <w:rPr>
          <w:rFonts w:ascii="Times New Roman" w:hAnsi="Times New Roman" w:cs="Times New Roman"/>
          <w:sz w:val="24"/>
          <w:szCs w:val="24"/>
        </w:rPr>
        <w:t>0</w:t>
      </w:r>
      <w:r w:rsidR="007B2B8F" w:rsidRPr="007B2B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2B8F">
        <w:rPr>
          <w:rFonts w:ascii="Times New Roman" w:hAnsi="Times New Roman" w:cs="Times New Roman"/>
          <w:sz w:val="24"/>
          <w:szCs w:val="24"/>
        </w:rPr>
        <w:t xml:space="preserve"> </w:t>
      </w:r>
      <w:r w:rsidR="00C51F24">
        <w:rPr>
          <w:rFonts w:ascii="Times New Roman" w:hAnsi="Times New Roman" w:cs="Times New Roman"/>
          <w:sz w:val="24"/>
          <w:szCs w:val="24"/>
        </w:rPr>
        <w:t>December</w:t>
      </w:r>
      <w:r w:rsidR="00830BAD">
        <w:rPr>
          <w:rFonts w:ascii="Times New Roman" w:hAnsi="Times New Roman" w:cs="Times New Roman"/>
          <w:sz w:val="24"/>
          <w:szCs w:val="24"/>
        </w:rPr>
        <w:t xml:space="preserve"> 201</w:t>
      </w:r>
      <w:r w:rsidR="007B2B8F">
        <w:rPr>
          <w:rFonts w:ascii="Times New Roman" w:hAnsi="Times New Roman" w:cs="Times New Roman"/>
          <w:sz w:val="24"/>
          <w:szCs w:val="24"/>
        </w:rPr>
        <w:t>9</w:t>
      </w:r>
      <w:r w:rsidRPr="00F56935">
        <w:rPr>
          <w:rFonts w:ascii="Times New Roman" w:hAnsi="Times New Roman" w:cs="Times New Roman"/>
          <w:sz w:val="24"/>
          <w:szCs w:val="24"/>
        </w:rPr>
        <w:t xml:space="preserve">, so that decisions can be made and funding can be allocated by </w:t>
      </w:r>
      <w:r w:rsidR="00C51F24">
        <w:rPr>
          <w:rFonts w:ascii="Times New Roman" w:hAnsi="Times New Roman" w:cs="Times New Roman"/>
          <w:sz w:val="24"/>
          <w:szCs w:val="24"/>
        </w:rPr>
        <w:t>Friday 1</w:t>
      </w:r>
      <w:r w:rsidR="007B2B8F">
        <w:rPr>
          <w:rFonts w:ascii="Times New Roman" w:hAnsi="Times New Roman" w:cs="Times New Roman"/>
          <w:sz w:val="24"/>
          <w:szCs w:val="24"/>
        </w:rPr>
        <w:t>0</w:t>
      </w:r>
      <w:r w:rsidRPr="00F569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56935">
        <w:rPr>
          <w:rFonts w:ascii="Times New Roman" w:hAnsi="Times New Roman" w:cs="Times New Roman"/>
          <w:sz w:val="24"/>
          <w:szCs w:val="24"/>
        </w:rPr>
        <w:t xml:space="preserve"> </w:t>
      </w:r>
      <w:r w:rsidR="00C51F24">
        <w:rPr>
          <w:rFonts w:ascii="Times New Roman" w:hAnsi="Times New Roman" w:cs="Times New Roman"/>
          <w:sz w:val="24"/>
          <w:szCs w:val="24"/>
        </w:rPr>
        <w:t>January</w:t>
      </w:r>
      <w:r w:rsidRPr="00F56935">
        <w:rPr>
          <w:rFonts w:ascii="Times New Roman" w:hAnsi="Times New Roman" w:cs="Times New Roman"/>
          <w:sz w:val="24"/>
          <w:szCs w:val="24"/>
        </w:rPr>
        <w:t xml:space="preserve"> 20</w:t>
      </w:r>
      <w:r w:rsidR="007B2B8F">
        <w:rPr>
          <w:rFonts w:ascii="Times New Roman" w:hAnsi="Times New Roman" w:cs="Times New Roman"/>
          <w:sz w:val="24"/>
          <w:szCs w:val="24"/>
        </w:rPr>
        <w:t>20</w:t>
      </w:r>
      <w:r w:rsidRPr="00F56935">
        <w:rPr>
          <w:rFonts w:ascii="Times New Roman" w:hAnsi="Times New Roman" w:cs="Times New Roman"/>
          <w:sz w:val="24"/>
          <w:szCs w:val="24"/>
        </w:rPr>
        <w:t>.</w:t>
      </w:r>
      <w:r w:rsidR="00572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B0AEF" w14:textId="4F303165" w:rsidR="00F56935" w:rsidRPr="00F56935" w:rsidRDefault="00572902" w:rsidP="00F56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F56935">
        <w:rPr>
          <w:rFonts w:ascii="Times New Roman" w:hAnsi="Times New Roman" w:cs="Times New Roman"/>
          <w:sz w:val="24"/>
          <w:szCs w:val="24"/>
        </w:rPr>
        <w:t xml:space="preserve">email this completed form to </w:t>
      </w:r>
      <w:r>
        <w:rPr>
          <w:rFonts w:ascii="Times New Roman" w:hAnsi="Times New Roman" w:cs="Times New Roman"/>
          <w:sz w:val="24"/>
          <w:szCs w:val="24"/>
        </w:rPr>
        <w:t>Professor Neil Hyatt (</w:t>
      </w:r>
      <w:hyperlink r:id="rId8" w:history="1">
        <w:r w:rsidRPr="00F56935">
          <w:rPr>
            <w:rStyle w:val="Hyperlink"/>
            <w:rFonts w:ascii="Times New Roman" w:hAnsi="Times New Roman" w:cs="Times New Roman"/>
            <w:sz w:val="24"/>
            <w:szCs w:val="24"/>
          </w:rPr>
          <w:t>n.c.hyatt@sheffield.ac.uk</w:t>
        </w:r>
      </w:hyperlink>
      <w:r w:rsidRPr="00F569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F966B" w14:textId="77777777" w:rsidR="00572902" w:rsidRDefault="00572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F5DCD4" w14:textId="132AB287" w:rsidR="00547A7F" w:rsidRPr="00547A7F" w:rsidRDefault="00547A7F">
      <w:pPr>
        <w:rPr>
          <w:rFonts w:ascii="Times New Roman" w:hAnsi="Times New Roman" w:cs="Times New Roman"/>
          <w:b/>
          <w:sz w:val="24"/>
          <w:szCs w:val="24"/>
        </w:rPr>
      </w:pPr>
      <w:r w:rsidRPr="00547A7F">
        <w:rPr>
          <w:rFonts w:ascii="Times New Roman" w:hAnsi="Times New Roman" w:cs="Times New Roman"/>
          <w:b/>
          <w:sz w:val="24"/>
          <w:szCs w:val="24"/>
        </w:rPr>
        <w:lastRenderedPageBreak/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7A7F" w:rsidRPr="00547A7F" w14:paraId="454248B4" w14:textId="77777777" w:rsidTr="00547A7F">
        <w:tc>
          <w:tcPr>
            <w:tcW w:w="4508" w:type="dxa"/>
          </w:tcPr>
          <w:p w14:paraId="72C5414B" w14:textId="2E34DD90" w:rsidR="00547A7F" w:rsidRPr="008C7757" w:rsidRDefault="00547A7F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1466C28D" w14:textId="77777777" w:rsidR="00547A7F" w:rsidRPr="00547A7F" w:rsidRDefault="00547A7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37A48CE0" w14:textId="77777777" w:rsidTr="00547A7F">
        <w:tc>
          <w:tcPr>
            <w:tcW w:w="4508" w:type="dxa"/>
          </w:tcPr>
          <w:p w14:paraId="1AEC050C" w14:textId="2BC01D64" w:rsidR="00547A7F" w:rsidRPr="008C7757" w:rsidRDefault="00547A7F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4508" w:type="dxa"/>
          </w:tcPr>
          <w:p w14:paraId="6B8A6729" w14:textId="77777777" w:rsidR="00547A7F" w:rsidRPr="00547A7F" w:rsidRDefault="00547A7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EF" w:rsidRPr="00547A7F" w14:paraId="0707C948" w14:textId="77777777" w:rsidTr="008F7CDF">
        <w:tc>
          <w:tcPr>
            <w:tcW w:w="4508" w:type="dxa"/>
          </w:tcPr>
          <w:p w14:paraId="27F19072" w14:textId="77777777" w:rsidR="00AF5FEF" w:rsidRPr="008C7757" w:rsidRDefault="00AF5FEF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(including country)</w:t>
            </w:r>
          </w:p>
        </w:tc>
        <w:tc>
          <w:tcPr>
            <w:tcW w:w="4508" w:type="dxa"/>
          </w:tcPr>
          <w:p w14:paraId="3E6B0AF4" w14:textId="77777777" w:rsidR="00AF5FEF" w:rsidRDefault="00AF5FE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00E81" w14:textId="77777777" w:rsidR="00572902" w:rsidRDefault="00572902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28A9" w14:textId="77777777" w:rsidR="00572902" w:rsidRPr="00547A7F" w:rsidRDefault="00572902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EF" w:rsidRPr="00547A7F" w14:paraId="070612DA" w14:textId="77777777" w:rsidTr="008F7CDF">
        <w:tc>
          <w:tcPr>
            <w:tcW w:w="4508" w:type="dxa"/>
          </w:tcPr>
          <w:p w14:paraId="50C17DFC" w14:textId="77777777" w:rsidR="00AF5FEF" w:rsidRDefault="00AF5FEF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 (including international dialling code)</w:t>
            </w:r>
          </w:p>
        </w:tc>
        <w:tc>
          <w:tcPr>
            <w:tcW w:w="4508" w:type="dxa"/>
          </w:tcPr>
          <w:p w14:paraId="2A0B1A8B" w14:textId="77777777" w:rsidR="00AF5FEF" w:rsidRPr="00547A7F" w:rsidRDefault="00AF5FE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EF" w:rsidRPr="00547A7F" w14:paraId="1FC8A8C9" w14:textId="77777777" w:rsidTr="008F7CDF">
        <w:tc>
          <w:tcPr>
            <w:tcW w:w="4508" w:type="dxa"/>
          </w:tcPr>
          <w:p w14:paraId="0F0DEC32" w14:textId="77777777" w:rsidR="00AF5FEF" w:rsidRDefault="00AF5FEF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4508" w:type="dxa"/>
          </w:tcPr>
          <w:p w14:paraId="242AFA14" w14:textId="77777777" w:rsidR="00AF5FEF" w:rsidRPr="00547A7F" w:rsidRDefault="00AF5FE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5FC11B5E" w14:textId="77777777" w:rsidTr="00547A7F">
        <w:tc>
          <w:tcPr>
            <w:tcW w:w="4508" w:type="dxa"/>
          </w:tcPr>
          <w:p w14:paraId="3EBD4651" w14:textId="47DEEE0D" w:rsidR="00547A7F" w:rsidRPr="008C7757" w:rsidRDefault="00547A7F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4508" w:type="dxa"/>
          </w:tcPr>
          <w:p w14:paraId="7E3F5C33" w14:textId="77777777" w:rsidR="00547A7F" w:rsidRPr="00547A7F" w:rsidRDefault="00547A7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5AC08DEF" w14:textId="77777777" w:rsidTr="00547A7F">
        <w:tc>
          <w:tcPr>
            <w:tcW w:w="4508" w:type="dxa"/>
          </w:tcPr>
          <w:p w14:paraId="0E43D552" w14:textId="07B3AE19" w:rsidR="00547A7F" w:rsidRPr="008C7757" w:rsidRDefault="00572902" w:rsidP="00572902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year</w:t>
            </w:r>
            <w:r w:rsidR="00547A7F" w:rsidRPr="008C7757">
              <w:rPr>
                <w:rFonts w:ascii="Times New Roman" w:hAnsi="Times New Roman" w:cs="Times New Roman"/>
                <w:sz w:val="24"/>
                <w:szCs w:val="24"/>
              </w:rPr>
              <w:t>s research and/or industry experience</w:t>
            </w:r>
            <w:r w:rsidR="008C7757" w:rsidRPr="008C77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5B5B5B0B" w14:textId="77777777" w:rsidR="00547A7F" w:rsidRPr="00547A7F" w:rsidRDefault="00547A7F" w:rsidP="005729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A80213" w14:textId="2051A782" w:rsidR="00547A7F" w:rsidRPr="00547A7F" w:rsidRDefault="007B2B8F" w:rsidP="00572902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547A7F" w:rsidRPr="00547A7F">
        <w:rPr>
          <w:rFonts w:ascii="Times New Roman" w:hAnsi="Times New Roman" w:cs="Times New Roman"/>
          <w:b/>
          <w:sz w:val="24"/>
          <w:szCs w:val="24"/>
        </w:rPr>
        <w:t>etails</w:t>
      </w:r>
      <w:r>
        <w:rPr>
          <w:rFonts w:ascii="Times New Roman" w:hAnsi="Times New Roman" w:cs="Times New Roman"/>
          <w:b/>
          <w:sz w:val="24"/>
          <w:szCs w:val="24"/>
        </w:rPr>
        <w:t xml:space="preserve">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7A7F" w:rsidRPr="00547A7F" w14:paraId="36291492" w14:textId="77777777" w:rsidTr="002A0928">
        <w:trPr>
          <w:trHeight w:val="341"/>
        </w:trPr>
        <w:tc>
          <w:tcPr>
            <w:tcW w:w="4508" w:type="dxa"/>
          </w:tcPr>
          <w:p w14:paraId="51F592BF" w14:textId="7497C21A" w:rsidR="00547A7F" w:rsidRPr="00547A7F" w:rsidRDefault="00547A7F" w:rsidP="00547A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A7F">
              <w:rPr>
                <w:rFonts w:ascii="Times New Roman" w:hAnsi="Times New Roman" w:cs="Times New Roman"/>
                <w:sz w:val="24"/>
                <w:szCs w:val="24"/>
              </w:rPr>
              <w:t xml:space="preserve">Aims and objectives of </w:t>
            </w:r>
            <w:r w:rsidR="007B2B8F">
              <w:rPr>
                <w:rFonts w:ascii="Times New Roman" w:hAnsi="Times New Roman" w:cs="Times New Roman"/>
                <w:sz w:val="24"/>
                <w:szCs w:val="24"/>
              </w:rPr>
              <w:t>attendance at the conference</w:t>
            </w:r>
          </w:p>
        </w:tc>
        <w:tc>
          <w:tcPr>
            <w:tcW w:w="4508" w:type="dxa"/>
          </w:tcPr>
          <w:p w14:paraId="49519E8D" w14:textId="77777777" w:rsidR="00547A7F" w:rsidRDefault="00547A7F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4E95C" w14:textId="77777777" w:rsidR="00572902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8639" w14:textId="5B3C7631" w:rsidR="008C7757" w:rsidRPr="00547A7F" w:rsidRDefault="008C7757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57" w:rsidRPr="00547A7F" w14:paraId="2DE86DD0" w14:textId="77777777" w:rsidTr="00BB5B13">
        <w:tc>
          <w:tcPr>
            <w:tcW w:w="9016" w:type="dxa"/>
            <w:gridSpan w:val="2"/>
          </w:tcPr>
          <w:p w14:paraId="62A6A3D8" w14:textId="2C745600" w:rsidR="008C7757" w:rsidRPr="008C7757" w:rsidRDefault="008C7757" w:rsidP="008C77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 xml:space="preserve">How will you demonstrate that </w:t>
            </w:r>
            <w:r w:rsidR="007B2B8F">
              <w:rPr>
                <w:rFonts w:ascii="Times New Roman" w:hAnsi="Times New Roman" w:cs="Times New Roman"/>
                <w:sz w:val="24"/>
                <w:szCs w:val="24"/>
              </w:rPr>
              <w:t xml:space="preserve">you have achieved these objectives and that your attendance </w:t>
            </w:r>
            <w:r w:rsidR="007B2B8F" w:rsidRPr="00F56935">
              <w:rPr>
                <w:rFonts w:ascii="Times New Roman" w:hAnsi="Times New Roman" w:cs="Times New Roman"/>
                <w:sz w:val="24"/>
                <w:szCs w:val="24"/>
              </w:rPr>
              <w:t>has been successful</w:t>
            </w: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47A7F" w:rsidRPr="00547A7F" w14:paraId="02D3DC18" w14:textId="77777777" w:rsidTr="00E66037">
        <w:tc>
          <w:tcPr>
            <w:tcW w:w="4508" w:type="dxa"/>
          </w:tcPr>
          <w:p w14:paraId="48C97DF5" w14:textId="2AE96D64" w:rsidR="00547A7F" w:rsidRPr="00547A7F" w:rsidRDefault="00547A7F" w:rsidP="008C7757">
            <w:pPr>
              <w:pStyle w:val="ListParagraph"/>
              <w:numPr>
                <w:ilvl w:val="1"/>
                <w:numId w:val="1"/>
              </w:numPr>
              <w:ind w:left="1023"/>
              <w:rPr>
                <w:rFonts w:ascii="Times New Roman" w:hAnsi="Times New Roman" w:cs="Times New Roman"/>
                <w:sz w:val="24"/>
                <w:szCs w:val="24"/>
              </w:rPr>
            </w:pPr>
            <w:r w:rsidRPr="00547A7F">
              <w:rPr>
                <w:rFonts w:ascii="Times New Roman" w:hAnsi="Times New Roman" w:cs="Times New Roman"/>
                <w:sz w:val="24"/>
                <w:szCs w:val="24"/>
              </w:rPr>
              <w:t>Research outcomes</w:t>
            </w:r>
          </w:p>
        </w:tc>
        <w:tc>
          <w:tcPr>
            <w:tcW w:w="4508" w:type="dxa"/>
          </w:tcPr>
          <w:p w14:paraId="22E95886" w14:textId="77777777" w:rsidR="00547A7F" w:rsidRDefault="00547A7F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1FF16" w14:textId="6DB3C394" w:rsidR="00572902" w:rsidRPr="00547A7F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2C622AE0" w14:textId="77777777" w:rsidTr="00E66037">
        <w:tc>
          <w:tcPr>
            <w:tcW w:w="4508" w:type="dxa"/>
          </w:tcPr>
          <w:p w14:paraId="14AF23D1" w14:textId="348808E0" w:rsidR="00547A7F" w:rsidRPr="00547A7F" w:rsidRDefault="00547A7F" w:rsidP="008C7757">
            <w:pPr>
              <w:pStyle w:val="ListParagraph"/>
              <w:numPr>
                <w:ilvl w:val="1"/>
                <w:numId w:val="1"/>
              </w:numPr>
              <w:ind w:left="1023"/>
              <w:rPr>
                <w:rFonts w:ascii="Times New Roman" w:hAnsi="Times New Roman" w:cs="Times New Roman"/>
                <w:sz w:val="24"/>
                <w:szCs w:val="24"/>
              </w:rPr>
            </w:pPr>
            <w:r w:rsidRPr="00547A7F">
              <w:rPr>
                <w:rFonts w:ascii="Times New Roman" w:hAnsi="Times New Roman" w:cs="Times New Roman"/>
                <w:sz w:val="24"/>
                <w:szCs w:val="24"/>
              </w:rPr>
              <w:t>Personal development outcomes</w:t>
            </w:r>
          </w:p>
        </w:tc>
        <w:tc>
          <w:tcPr>
            <w:tcW w:w="4508" w:type="dxa"/>
          </w:tcPr>
          <w:p w14:paraId="6CF5C7F2" w14:textId="77777777" w:rsidR="00547A7F" w:rsidRDefault="00547A7F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DCB04" w14:textId="440F9073" w:rsidR="00572902" w:rsidRPr="00547A7F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267CAB8F" w14:textId="77777777" w:rsidTr="00E66037">
        <w:tc>
          <w:tcPr>
            <w:tcW w:w="4508" w:type="dxa"/>
          </w:tcPr>
          <w:p w14:paraId="3414E58C" w14:textId="753E0D5A" w:rsidR="00547A7F" w:rsidRPr="00547A7F" w:rsidRDefault="00547A7F" w:rsidP="008C7757">
            <w:pPr>
              <w:pStyle w:val="ListParagraph"/>
              <w:numPr>
                <w:ilvl w:val="1"/>
                <w:numId w:val="1"/>
              </w:numPr>
              <w:ind w:left="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to aims of the T</w:t>
            </w:r>
            <w:r w:rsidR="00F56935">
              <w:rPr>
                <w:rFonts w:ascii="Times New Roman" w:hAnsi="Times New Roman" w:cs="Times New Roman"/>
                <w:sz w:val="24"/>
                <w:szCs w:val="24"/>
              </w:rPr>
              <w:t>HERAMIN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</w:p>
        </w:tc>
        <w:tc>
          <w:tcPr>
            <w:tcW w:w="4508" w:type="dxa"/>
          </w:tcPr>
          <w:p w14:paraId="4418F90F" w14:textId="77777777" w:rsidR="00572902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6F90A" w14:textId="42D5063A" w:rsidR="00572902" w:rsidRPr="00547A7F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57" w:rsidRPr="00547A7F" w14:paraId="1CB0CAFE" w14:textId="77777777" w:rsidTr="00D46F34">
        <w:tc>
          <w:tcPr>
            <w:tcW w:w="9016" w:type="dxa"/>
            <w:gridSpan w:val="2"/>
          </w:tcPr>
          <w:p w14:paraId="05C97597" w14:textId="555F87BC" w:rsidR="008C7757" w:rsidRPr="008C7757" w:rsidRDefault="008C7757" w:rsidP="008C77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Funding requested,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 xml:space="preserve"> 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into the following categories</w:t>
            </w:r>
            <w:r w:rsidRPr="008C7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47A7F" w:rsidRPr="00547A7F" w14:paraId="16379248" w14:textId="77777777" w:rsidTr="00E66037">
        <w:tc>
          <w:tcPr>
            <w:tcW w:w="4508" w:type="dxa"/>
          </w:tcPr>
          <w:p w14:paraId="06C7AD85" w14:textId="77777777" w:rsidR="00547A7F" w:rsidRDefault="00547A7F" w:rsidP="008C7757">
            <w:pPr>
              <w:pStyle w:val="ListParagraph"/>
              <w:numPr>
                <w:ilvl w:val="1"/>
                <w:numId w:val="1"/>
              </w:numPr>
              <w:ind w:left="10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47A7F">
              <w:rPr>
                <w:rFonts w:ascii="Times New Roman" w:hAnsi="Times New Roman" w:cs="Times New Roman"/>
                <w:sz w:val="24"/>
                <w:szCs w:val="24"/>
              </w:rPr>
              <w:t>Travel costs</w:t>
            </w:r>
          </w:p>
          <w:p w14:paraId="45684166" w14:textId="28EC2802" w:rsidR="00F56935" w:rsidRPr="00547A7F" w:rsidRDefault="00F56935" w:rsidP="00F5693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179137" w14:textId="77777777" w:rsidR="00547A7F" w:rsidRDefault="00547A7F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1B8B3" w14:textId="77777777" w:rsidR="00572902" w:rsidRPr="00547A7F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3694B9A0" w14:textId="77777777" w:rsidTr="00E66037">
        <w:tc>
          <w:tcPr>
            <w:tcW w:w="4508" w:type="dxa"/>
          </w:tcPr>
          <w:p w14:paraId="020902A3" w14:textId="371DBE9B" w:rsidR="00547A7F" w:rsidRPr="00547A7F" w:rsidRDefault="00547A7F" w:rsidP="008C7757">
            <w:pPr>
              <w:pStyle w:val="ListParagraph"/>
              <w:numPr>
                <w:ilvl w:val="1"/>
                <w:numId w:val="1"/>
              </w:numPr>
              <w:ind w:left="10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47A7F">
              <w:rPr>
                <w:rFonts w:ascii="Times New Roman" w:hAnsi="Times New Roman" w:cs="Times New Roman"/>
                <w:sz w:val="24"/>
                <w:szCs w:val="24"/>
              </w:rPr>
              <w:t>Subsistence costs (per day and total)</w:t>
            </w:r>
          </w:p>
        </w:tc>
        <w:tc>
          <w:tcPr>
            <w:tcW w:w="4508" w:type="dxa"/>
          </w:tcPr>
          <w:p w14:paraId="5C2A9982" w14:textId="77777777" w:rsidR="00547A7F" w:rsidRDefault="00547A7F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08B6" w14:textId="77777777" w:rsidR="00572902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D1A0" w14:textId="77777777" w:rsidR="00572902" w:rsidRPr="00547A7F" w:rsidRDefault="00572902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7F" w:rsidRPr="00547A7F" w14:paraId="280B248F" w14:textId="77777777" w:rsidTr="00E66037">
        <w:tc>
          <w:tcPr>
            <w:tcW w:w="4508" w:type="dxa"/>
          </w:tcPr>
          <w:p w14:paraId="26CC77CE" w14:textId="7C06359A" w:rsidR="00547A7F" w:rsidRPr="00547A7F" w:rsidRDefault="00F96A18" w:rsidP="008C7757">
            <w:pPr>
              <w:pStyle w:val="ListParagraph"/>
              <w:numPr>
                <w:ilvl w:val="1"/>
                <w:numId w:val="1"/>
              </w:numPr>
              <w:ind w:left="102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 to funding that can be provided by participant’s organisation?</w:t>
            </w:r>
          </w:p>
        </w:tc>
        <w:tc>
          <w:tcPr>
            <w:tcW w:w="4508" w:type="dxa"/>
          </w:tcPr>
          <w:p w14:paraId="0D1CE1B2" w14:textId="77777777" w:rsidR="00547A7F" w:rsidRPr="00547A7F" w:rsidRDefault="00547A7F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18" w:rsidRPr="00547A7F" w14:paraId="6EC2DE83" w14:textId="77777777" w:rsidTr="00E66037">
        <w:tc>
          <w:tcPr>
            <w:tcW w:w="4508" w:type="dxa"/>
          </w:tcPr>
          <w:p w14:paraId="1B4D966B" w14:textId="77777777" w:rsidR="00F96A18" w:rsidRDefault="00F96A18" w:rsidP="008C7757">
            <w:pPr>
              <w:pStyle w:val="ListParagraph"/>
              <w:numPr>
                <w:ilvl w:val="1"/>
                <w:numId w:val="1"/>
              </w:numPr>
              <w:ind w:left="102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request (in Euros)</w:t>
            </w:r>
          </w:p>
          <w:p w14:paraId="351E778B" w14:textId="7E5B9AC6" w:rsidR="00F56935" w:rsidRPr="00572902" w:rsidRDefault="00F56935" w:rsidP="00572902">
            <w:pPr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DCD421" w14:textId="77777777" w:rsidR="00F96A18" w:rsidRPr="00547A7F" w:rsidRDefault="00F96A18" w:rsidP="00E6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5D0D6" w14:textId="77777777" w:rsidR="00547A7F" w:rsidRPr="00547A7F" w:rsidRDefault="00547A7F" w:rsidP="00C51F24">
      <w:pPr>
        <w:rPr>
          <w:rFonts w:ascii="Times New Roman" w:hAnsi="Times New Roman" w:cs="Times New Roman"/>
          <w:sz w:val="24"/>
          <w:szCs w:val="24"/>
        </w:rPr>
      </w:pPr>
    </w:p>
    <w:sectPr w:rsidR="00547A7F" w:rsidRPr="00547A7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AC7B" w14:textId="77777777" w:rsidR="00526EB6" w:rsidRDefault="00526EB6" w:rsidP="00547A7F">
      <w:pPr>
        <w:spacing w:after="0" w:line="240" w:lineRule="auto"/>
      </w:pPr>
      <w:r>
        <w:separator/>
      </w:r>
    </w:p>
  </w:endnote>
  <w:endnote w:type="continuationSeparator" w:id="0">
    <w:p w14:paraId="2483C127" w14:textId="77777777" w:rsidR="00526EB6" w:rsidRDefault="00526EB6" w:rsidP="0054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C901C" w14:textId="024146A5" w:rsidR="008C7757" w:rsidRPr="008C7757" w:rsidRDefault="008C7757">
    <w:pPr>
      <w:pStyle w:val="Footer"/>
      <w:rPr>
        <w:rFonts w:ascii="Times New Roman" w:hAnsi="Times New Roman" w:cs="Times New Roman"/>
      </w:rPr>
    </w:pPr>
    <w:r w:rsidRPr="008C7757">
      <w:rPr>
        <w:rFonts w:ascii="Times New Roman" w:hAnsi="Times New Roman" w:cs="Times New Roman"/>
      </w:rPr>
      <w:t>Theramin WP5_</w:t>
    </w:r>
    <w:r w:rsidR="007B2B8F">
      <w:rPr>
        <w:rFonts w:ascii="Times New Roman" w:hAnsi="Times New Roman" w:cs="Times New Roman"/>
      </w:rPr>
      <w:t>Conference_Funding</w:t>
    </w:r>
    <w:r w:rsidRPr="008C7757">
      <w:rPr>
        <w:rFonts w:ascii="Times New Roman" w:hAnsi="Times New Roman" w:cs="Times New Roman"/>
      </w:rPr>
      <w:t>_Form</w:t>
    </w:r>
    <w:r w:rsidRPr="008C7757">
      <w:rPr>
        <w:rFonts w:ascii="Times New Roman" w:hAnsi="Times New Roman" w:cs="Times New Roman"/>
      </w:rPr>
      <w:tab/>
    </w:r>
    <w:r w:rsidRPr="008C7757">
      <w:rPr>
        <w:rFonts w:ascii="Times New Roman" w:hAnsi="Times New Roman" w:cs="Times New Roman"/>
      </w:rPr>
      <w:fldChar w:fldCharType="begin"/>
    </w:r>
    <w:r w:rsidRPr="008C7757">
      <w:rPr>
        <w:rFonts w:ascii="Times New Roman" w:hAnsi="Times New Roman" w:cs="Times New Roman"/>
      </w:rPr>
      <w:instrText xml:space="preserve"> PAGE   \* MERGEFORMAT </w:instrText>
    </w:r>
    <w:r w:rsidRPr="008C7757">
      <w:rPr>
        <w:rFonts w:ascii="Times New Roman" w:hAnsi="Times New Roman" w:cs="Times New Roman"/>
      </w:rPr>
      <w:fldChar w:fldCharType="separate"/>
    </w:r>
    <w:r w:rsidR="00572902">
      <w:rPr>
        <w:rFonts w:ascii="Times New Roman" w:hAnsi="Times New Roman" w:cs="Times New Roman"/>
        <w:noProof/>
      </w:rPr>
      <w:t>3</w:t>
    </w:r>
    <w:r w:rsidRPr="008C7757">
      <w:rPr>
        <w:rFonts w:ascii="Times New Roman" w:hAnsi="Times New Roman" w:cs="Times New Roman"/>
        <w:noProof/>
      </w:rPr>
      <w:fldChar w:fldCharType="end"/>
    </w:r>
    <w:r w:rsidRPr="008C7757">
      <w:rPr>
        <w:rFonts w:ascii="Times New Roman" w:hAnsi="Times New Roman" w:cs="Times New Roman"/>
        <w:noProof/>
      </w:rPr>
      <w:tab/>
    </w:r>
    <w:r w:rsidR="00572902">
      <w:rPr>
        <w:rFonts w:ascii="Times New Roman" w:hAnsi="Times New Roman" w:cs="Times New Roman"/>
        <w:noProof/>
      </w:rPr>
      <w:t>Version</w:t>
    </w:r>
    <w:r w:rsidR="007B2B8F">
      <w:rPr>
        <w:rFonts w:ascii="Times New Roman" w:hAnsi="Times New Roman" w:cs="Times New Roman"/>
        <w:noProof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FC8C" w14:textId="77777777" w:rsidR="00526EB6" w:rsidRDefault="00526EB6" w:rsidP="00547A7F">
      <w:pPr>
        <w:spacing w:after="0" w:line="240" w:lineRule="auto"/>
      </w:pPr>
      <w:r>
        <w:separator/>
      </w:r>
    </w:p>
  </w:footnote>
  <w:footnote w:type="continuationSeparator" w:id="0">
    <w:p w14:paraId="22B9B44B" w14:textId="77777777" w:rsidR="00526EB6" w:rsidRDefault="00526EB6" w:rsidP="0054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0635" w14:textId="19610DB0" w:rsidR="00547A7F" w:rsidRDefault="00547A7F">
    <w:pPr>
      <w:pStyle w:val="Header"/>
    </w:pPr>
    <w:r>
      <w:rPr>
        <w:noProof/>
        <w:lang w:eastAsia="en-GB"/>
      </w:rPr>
      <w:drawing>
        <wp:inline distT="0" distB="0" distL="0" distR="0" wp14:anchorId="47207334" wp14:editId="7CA9C201">
          <wp:extent cx="729762" cy="8046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48" cy="829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3B56CA04" wp14:editId="0B90D452">
          <wp:extent cx="1116575" cy="772528"/>
          <wp:effectExtent l="0" t="0" r="762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178" cy="797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3F73"/>
    <w:multiLevelType w:val="hybridMultilevel"/>
    <w:tmpl w:val="0866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4438"/>
    <w:multiLevelType w:val="hybridMultilevel"/>
    <w:tmpl w:val="386E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752B"/>
    <w:multiLevelType w:val="hybridMultilevel"/>
    <w:tmpl w:val="9AC4C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50999"/>
    <w:multiLevelType w:val="hybridMultilevel"/>
    <w:tmpl w:val="C2DAD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B64"/>
    <w:multiLevelType w:val="hybridMultilevel"/>
    <w:tmpl w:val="DABA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7F"/>
    <w:rsid w:val="0017400D"/>
    <w:rsid w:val="00286926"/>
    <w:rsid w:val="002A0928"/>
    <w:rsid w:val="003D57E5"/>
    <w:rsid w:val="004B6F86"/>
    <w:rsid w:val="004C0390"/>
    <w:rsid w:val="00526EB6"/>
    <w:rsid w:val="00547A7F"/>
    <w:rsid w:val="00572902"/>
    <w:rsid w:val="00716570"/>
    <w:rsid w:val="007421EA"/>
    <w:rsid w:val="007717F1"/>
    <w:rsid w:val="007B2B8F"/>
    <w:rsid w:val="00820471"/>
    <w:rsid w:val="00830BAD"/>
    <w:rsid w:val="008C7757"/>
    <w:rsid w:val="00AF5FEF"/>
    <w:rsid w:val="00BB7D47"/>
    <w:rsid w:val="00C51F24"/>
    <w:rsid w:val="00C97EDD"/>
    <w:rsid w:val="00CE6D76"/>
    <w:rsid w:val="00DA5C79"/>
    <w:rsid w:val="00F56935"/>
    <w:rsid w:val="00F872C4"/>
    <w:rsid w:val="00F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72AD"/>
  <w15:chartTrackingRefBased/>
  <w15:docId w15:val="{2D41790F-CA29-47AE-BF26-7CD4D2B0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A7F"/>
  </w:style>
  <w:style w:type="paragraph" w:styleId="Footer">
    <w:name w:val="footer"/>
    <w:basedOn w:val="Normal"/>
    <w:link w:val="FooterChar"/>
    <w:uiPriority w:val="99"/>
    <w:unhideWhenUsed/>
    <w:rsid w:val="0054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A7F"/>
  </w:style>
  <w:style w:type="character" w:styleId="Hyperlink">
    <w:name w:val="Hyperlink"/>
    <w:basedOn w:val="DefaultParagraphFont"/>
    <w:uiPriority w:val="99"/>
    <w:unhideWhenUsed/>
    <w:rsid w:val="002A0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92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30B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hyatt@sheffiel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ramin-h2020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Kent</dc:creator>
  <cp:keywords/>
  <dc:description/>
  <cp:lastModifiedBy>Jenny Kent</cp:lastModifiedBy>
  <cp:revision>3</cp:revision>
  <dcterms:created xsi:type="dcterms:W3CDTF">2019-12-05T18:10:00Z</dcterms:created>
  <dcterms:modified xsi:type="dcterms:W3CDTF">2019-12-05T18:17:00Z</dcterms:modified>
</cp:coreProperties>
</file>